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6E76" w14:textId="77777777" w:rsidR="00B6630A" w:rsidRDefault="00000000">
      <w:pPr>
        <w:jc w:val="center"/>
        <w:rPr>
          <w:b/>
        </w:rPr>
      </w:pPr>
      <w:r>
        <w:rPr>
          <w:b/>
        </w:rPr>
        <w:t>IKIZAMA JUDO CUP VI</w:t>
      </w:r>
    </w:p>
    <w:p w14:paraId="69A97A95" w14:textId="77777777" w:rsidR="00B6630A" w:rsidRDefault="00B6630A">
      <w:pPr>
        <w:jc w:val="center"/>
        <w:rPr>
          <w:b/>
          <w:sz w:val="22"/>
          <w:szCs w:val="22"/>
        </w:rPr>
      </w:pPr>
    </w:p>
    <w:p w14:paraId="25D09E8A" w14:textId="77777777" w:rsidR="00B6630A" w:rsidRDefault="0000000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Puchar Burmistrza Gminy Piaseczno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91CC515" wp14:editId="5FC1A9CB">
                <wp:simplePos x="0" y="0"/>
                <wp:positionH relativeFrom="column">
                  <wp:posOffset>-259713</wp:posOffset>
                </wp:positionH>
                <wp:positionV relativeFrom="paragraph">
                  <wp:posOffset>-274953</wp:posOffset>
                </wp:positionV>
                <wp:extent cx="1193165" cy="1091565"/>
                <wp:effectExtent l="4445" t="2540" r="2540" b="12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9BB1A1" w14:textId="77777777" w:rsidR="0003653E" w:rsidRDefault="00000000" w:rsidP="00036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-259713</wp:posOffset>
                </wp:positionH>
                <wp:positionV relativeFrom="paragraph">
                  <wp:posOffset>-274953</wp:posOffset>
                </wp:positionV>
                <wp:extent cx="1200150" cy="10953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1095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5EEA00" w14:textId="77777777" w:rsidR="00B6630A" w:rsidRDefault="00B6630A">
      <w:pPr>
        <w:jc w:val="center"/>
        <w:rPr>
          <w:sz w:val="20"/>
          <w:szCs w:val="20"/>
        </w:rPr>
      </w:pPr>
    </w:p>
    <w:p w14:paraId="0743E1FD" w14:textId="77777777" w:rsidR="00B6630A" w:rsidRDefault="00000000">
      <w:pPr>
        <w:pStyle w:val="Nagwek2"/>
        <w:rPr>
          <w:sz w:val="24"/>
          <w:szCs w:val="24"/>
        </w:rPr>
      </w:pPr>
      <w:r>
        <w:rPr>
          <w:sz w:val="24"/>
          <w:szCs w:val="24"/>
        </w:rPr>
        <w:t>REGULAMIN</w:t>
      </w:r>
    </w:p>
    <w:p w14:paraId="52414E2C" w14:textId="77777777" w:rsidR="00B6630A" w:rsidRDefault="00B6630A">
      <w:pPr>
        <w:rPr>
          <w:sz w:val="21"/>
          <w:szCs w:val="21"/>
        </w:rPr>
      </w:pPr>
    </w:p>
    <w:p w14:paraId="2E60CEB8" w14:textId="77777777" w:rsidR="00B6630A" w:rsidRDefault="00B6630A">
      <w:pPr>
        <w:rPr>
          <w:sz w:val="21"/>
          <w:szCs w:val="21"/>
        </w:rPr>
      </w:pPr>
    </w:p>
    <w:p w14:paraId="52E72F6D" w14:textId="77777777" w:rsidR="00B6630A" w:rsidRDefault="00000000">
      <w:pPr>
        <w:numPr>
          <w:ilvl w:val="0"/>
          <w:numId w:val="3"/>
        </w:numPr>
        <w:spacing w:line="360" w:lineRule="auto"/>
      </w:pPr>
      <w:r>
        <w:rPr>
          <w:b/>
          <w:sz w:val="21"/>
          <w:szCs w:val="21"/>
        </w:rPr>
        <w:t>Termin</w:t>
      </w:r>
      <w:r>
        <w:rPr>
          <w:sz w:val="21"/>
          <w:szCs w:val="21"/>
        </w:rPr>
        <w:t xml:space="preserve"> –</w:t>
      </w:r>
      <w:r>
        <w:rPr>
          <w:b/>
          <w:sz w:val="21"/>
          <w:szCs w:val="21"/>
        </w:rPr>
        <w:t>05.03.2023</w:t>
      </w:r>
      <w:r>
        <w:rPr>
          <w:sz w:val="21"/>
          <w:szCs w:val="21"/>
        </w:rPr>
        <w:t xml:space="preserve"> r. (niedziela)</w:t>
      </w:r>
    </w:p>
    <w:p w14:paraId="0A13467D" w14:textId="77777777" w:rsidR="00B6630A" w:rsidRDefault="00000000">
      <w:pPr>
        <w:numPr>
          <w:ilvl w:val="0"/>
          <w:numId w:val="3"/>
        </w:numPr>
        <w:spacing w:line="360" w:lineRule="auto"/>
      </w:pPr>
      <w:r>
        <w:rPr>
          <w:b/>
          <w:sz w:val="21"/>
          <w:szCs w:val="21"/>
        </w:rPr>
        <w:t>Miejsce</w:t>
      </w:r>
      <w:r>
        <w:rPr>
          <w:sz w:val="21"/>
          <w:szCs w:val="21"/>
        </w:rPr>
        <w:t xml:space="preserve"> – Hala sportowa GOSiR Piaseczno, ul. Sikorskiego 20</w:t>
      </w:r>
    </w:p>
    <w:p w14:paraId="2083CD61" w14:textId="77777777" w:rsidR="00B6630A" w:rsidRDefault="00000000">
      <w:pPr>
        <w:numPr>
          <w:ilvl w:val="0"/>
          <w:numId w:val="3"/>
        </w:numPr>
        <w:spacing w:line="360" w:lineRule="auto"/>
      </w:pPr>
      <w:r>
        <w:rPr>
          <w:b/>
          <w:sz w:val="21"/>
          <w:szCs w:val="21"/>
        </w:rPr>
        <w:t>Prawo startu: dzieci</w:t>
      </w:r>
      <w:r>
        <w:rPr>
          <w:sz w:val="21"/>
          <w:szCs w:val="21"/>
        </w:rPr>
        <w:t xml:space="preserve"> (chłopcy i dziewczynki)</w:t>
      </w:r>
      <w:r>
        <w:rPr>
          <w:b/>
          <w:sz w:val="21"/>
          <w:szCs w:val="21"/>
        </w:rPr>
        <w:t xml:space="preserve"> U-16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2008-2009</w:t>
      </w:r>
      <w:r>
        <w:rPr>
          <w:sz w:val="21"/>
          <w:szCs w:val="21"/>
        </w:rPr>
        <w:t xml:space="preserve">, </w:t>
      </w:r>
    </w:p>
    <w:p w14:paraId="7B6ABCE7" w14:textId="77777777" w:rsidR="00B6630A" w:rsidRDefault="00000000">
      <w:pPr>
        <w:spacing w:line="360" w:lineRule="auto"/>
        <w:ind w:left="283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U-14  rocznik 2010-2011 </w:t>
      </w:r>
      <w:r>
        <w:rPr>
          <w:sz w:val="21"/>
          <w:szCs w:val="21"/>
        </w:rPr>
        <w:t xml:space="preserve">(chłopcy i dziewczynki), </w:t>
      </w:r>
      <w:r>
        <w:rPr>
          <w:b/>
          <w:sz w:val="21"/>
          <w:szCs w:val="21"/>
        </w:rPr>
        <w:t xml:space="preserve">U-12 rocznik 2012-2013 </w:t>
      </w:r>
      <w:r>
        <w:rPr>
          <w:sz w:val="21"/>
          <w:szCs w:val="21"/>
        </w:rPr>
        <w:t xml:space="preserve">(chłopcy i dziewczynki), </w:t>
      </w:r>
      <w:r>
        <w:rPr>
          <w:b/>
          <w:sz w:val="21"/>
          <w:szCs w:val="21"/>
        </w:rPr>
        <w:t xml:space="preserve">U10 rocznik 2014-2015 </w:t>
      </w:r>
      <w:r>
        <w:rPr>
          <w:sz w:val="21"/>
          <w:szCs w:val="21"/>
        </w:rPr>
        <w:t>posiadający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 xml:space="preserve">aktualne badania lekarskie. </w:t>
      </w:r>
      <w:r>
        <w:rPr>
          <w:b/>
          <w:sz w:val="21"/>
          <w:szCs w:val="21"/>
        </w:rPr>
        <w:t xml:space="preserve"> </w:t>
      </w:r>
    </w:p>
    <w:p w14:paraId="48DDF2BD" w14:textId="77777777" w:rsidR="00B6630A" w:rsidRDefault="00000000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Kategorie wagowe </w:t>
      </w:r>
    </w:p>
    <w:p w14:paraId="05B60A37" w14:textId="097A44A7" w:rsidR="00B6630A" w:rsidRDefault="00000000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U-16 Młodzicy </w:t>
      </w:r>
      <w:r>
        <w:rPr>
          <w:sz w:val="21"/>
          <w:szCs w:val="21"/>
        </w:rPr>
        <w:t xml:space="preserve">: </w:t>
      </w:r>
      <w:r w:rsidR="00991552">
        <w:rPr>
          <w:sz w:val="21"/>
          <w:szCs w:val="21"/>
        </w:rPr>
        <w:t>39,</w:t>
      </w:r>
      <w:r>
        <w:rPr>
          <w:sz w:val="21"/>
          <w:szCs w:val="21"/>
        </w:rPr>
        <w:t xml:space="preserve"> 42, 46, 50, 55, 60, 66, 73, 81, 90, +90</w:t>
      </w:r>
    </w:p>
    <w:p w14:paraId="33B29362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U-16 Młodziczki</w:t>
      </w:r>
      <w:r>
        <w:rPr>
          <w:sz w:val="21"/>
          <w:szCs w:val="21"/>
        </w:rPr>
        <w:t>: 40, 44, 48, 52, 57, 63, 70, +70</w:t>
      </w:r>
    </w:p>
    <w:p w14:paraId="64CCE14E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U-14 Dzieci chłopcy</w:t>
      </w:r>
      <w:r>
        <w:rPr>
          <w:sz w:val="21"/>
          <w:szCs w:val="21"/>
        </w:rPr>
        <w:t>: 30, 33, 36, 39, 42, 46, 50, 55,  60, 66, +66 kg</w:t>
      </w:r>
    </w:p>
    <w:p w14:paraId="22EC4AD9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>U-14 Dzieci dziewczynki</w:t>
      </w:r>
      <w:r>
        <w:rPr>
          <w:sz w:val="21"/>
          <w:szCs w:val="21"/>
        </w:rPr>
        <w:t xml:space="preserve"> : 27, 30, 33, 36, 40, 44, 48, 52, 57, +57 kg</w:t>
      </w:r>
    </w:p>
    <w:p w14:paraId="5E0034AE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U-12 Dzieci młodsze chłopcy : </w:t>
      </w:r>
      <w:r>
        <w:rPr>
          <w:sz w:val="21"/>
          <w:szCs w:val="21"/>
        </w:rPr>
        <w:t>27, 29, 31, 33, 35, 38, 42, 46, 50, 55, 60, +60</w:t>
      </w:r>
    </w:p>
    <w:p w14:paraId="48F1ECD9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U-12 Dzieci młodsze dziewczynki : </w:t>
      </w:r>
      <w:r>
        <w:rPr>
          <w:sz w:val="21"/>
          <w:szCs w:val="21"/>
        </w:rPr>
        <w:t>26, 29, 33,36, 40, 44, 48, 52, 57+ 57</w:t>
      </w:r>
    </w:p>
    <w:p w14:paraId="0418216B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b/>
          <w:sz w:val="21"/>
          <w:szCs w:val="21"/>
        </w:rPr>
        <w:t xml:space="preserve">U-10 Dzieci Chłopcy: </w:t>
      </w:r>
      <w:r>
        <w:rPr>
          <w:sz w:val="21"/>
          <w:szCs w:val="21"/>
        </w:rPr>
        <w:t>( 14 kategorii po zważeniu zawodników)</w:t>
      </w:r>
    </w:p>
    <w:p w14:paraId="2CC6BE85" w14:textId="77777777" w:rsidR="00B6630A" w:rsidRDefault="00000000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U-10 Dzieci Dziewczynki: </w:t>
      </w:r>
      <w:r>
        <w:rPr>
          <w:sz w:val="21"/>
          <w:szCs w:val="21"/>
        </w:rPr>
        <w:t>( 10 kategorii po zważeniu zawodniczek)</w:t>
      </w:r>
    </w:p>
    <w:p w14:paraId="5F87B414" w14:textId="77777777" w:rsidR="00B663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  <w:sz w:val="21"/>
          <w:szCs w:val="21"/>
        </w:rPr>
        <w:t>Czas walki</w:t>
      </w:r>
      <w:r>
        <w:rPr>
          <w:color w:val="000000"/>
          <w:sz w:val="21"/>
          <w:szCs w:val="21"/>
        </w:rPr>
        <w:t xml:space="preserve"> : </w:t>
      </w:r>
    </w:p>
    <w:p w14:paraId="74145335" w14:textId="77777777" w:rsidR="00B6630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Młodzicy i Młodziczki </w:t>
      </w:r>
      <w:r>
        <w:rPr>
          <w:color w:val="000000"/>
          <w:sz w:val="21"/>
          <w:szCs w:val="21"/>
        </w:rPr>
        <w:t>U-16: 3 minuty czasu efektywnego</w:t>
      </w:r>
    </w:p>
    <w:p w14:paraId="4AC90054" w14:textId="77777777" w:rsidR="00B6630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 </w:t>
      </w:r>
      <w:r>
        <w:rPr>
          <w:b/>
          <w:color w:val="000000"/>
          <w:sz w:val="21"/>
          <w:szCs w:val="21"/>
        </w:rPr>
        <w:t>Dzieci</w:t>
      </w:r>
      <w:r>
        <w:rPr>
          <w:color w:val="000000"/>
          <w:sz w:val="21"/>
          <w:szCs w:val="21"/>
        </w:rPr>
        <w:t xml:space="preserve"> U-14 3 minuty czasu efektywnego,  </w:t>
      </w:r>
    </w:p>
    <w:p w14:paraId="1C1E7BE5" w14:textId="77777777" w:rsidR="00B6630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Dzieci młodsze U-12 i U-10 </w:t>
      </w:r>
      <w:r>
        <w:rPr>
          <w:color w:val="000000"/>
          <w:sz w:val="21"/>
          <w:szCs w:val="21"/>
        </w:rPr>
        <w:t>: 2 minuty czasu efektywnego</w:t>
      </w:r>
    </w:p>
    <w:p w14:paraId="5883D0D0" w14:textId="77777777" w:rsidR="00B663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  <w:sz w:val="21"/>
          <w:szCs w:val="21"/>
        </w:rPr>
        <w:t>Startowe</w:t>
      </w:r>
      <w:r>
        <w:rPr>
          <w:color w:val="000000"/>
          <w:sz w:val="21"/>
          <w:szCs w:val="21"/>
        </w:rPr>
        <w:t>: 80 złotych od zawodnika</w:t>
      </w:r>
    </w:p>
    <w:p w14:paraId="53EEA67C" w14:textId="77777777" w:rsidR="00B6630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b/>
          <w:color w:val="000000"/>
          <w:sz w:val="21"/>
          <w:szCs w:val="21"/>
        </w:rPr>
      </w:pPr>
      <w:r>
        <w:rPr>
          <w:b/>
          <w:color w:val="FF0000"/>
          <w:sz w:val="21"/>
          <w:szCs w:val="21"/>
        </w:rPr>
        <w:t xml:space="preserve">UWAGA: </w:t>
      </w:r>
      <w:r>
        <w:rPr>
          <w:b/>
          <w:color w:val="000000"/>
          <w:sz w:val="21"/>
          <w:szCs w:val="21"/>
        </w:rPr>
        <w:t>Przelew za zgłoszonych zawodników wykonują kluby na numer rachunku:</w:t>
      </w:r>
    </w:p>
    <w:p w14:paraId="0575C49B" w14:textId="77777777" w:rsidR="00B6630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/>
        <w:rPr>
          <w:b/>
          <w:color w:val="1F497D"/>
          <w:sz w:val="21"/>
          <w:szCs w:val="21"/>
        </w:rPr>
      </w:pPr>
      <w:r>
        <w:rPr>
          <w:b/>
          <w:color w:val="1F497D"/>
          <w:sz w:val="21"/>
          <w:szCs w:val="21"/>
        </w:rPr>
        <w:t>UKS Judo IKIZAMA 54 1750 0012 0000 0000 3542 4113</w:t>
      </w:r>
    </w:p>
    <w:p w14:paraId="120434D2" w14:textId="77777777" w:rsidR="00B663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F497D"/>
          <w:sz w:val="21"/>
          <w:szCs w:val="21"/>
        </w:rPr>
      </w:pPr>
      <w:r>
        <w:rPr>
          <w:b/>
          <w:color w:val="1F497D"/>
          <w:sz w:val="21"/>
          <w:szCs w:val="21"/>
        </w:rPr>
        <w:t xml:space="preserve">Zwrotów za niestawienie się zawodnika na zawody nie realizujemy </w:t>
      </w:r>
    </w:p>
    <w:p w14:paraId="466B0CD8" w14:textId="77777777" w:rsidR="00B663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F497D"/>
          <w:sz w:val="21"/>
          <w:szCs w:val="21"/>
        </w:rPr>
      </w:pPr>
      <w:r>
        <w:rPr>
          <w:b/>
          <w:color w:val="1F497D"/>
          <w:sz w:val="21"/>
          <w:szCs w:val="21"/>
        </w:rPr>
        <w:t xml:space="preserve">Przesyłamy potwierdzenie przelewu za startowe na adres </w:t>
      </w:r>
      <w:hyperlink r:id="rId7">
        <w:r>
          <w:rPr>
            <w:b/>
            <w:color w:val="0000FF"/>
            <w:sz w:val="21"/>
            <w:szCs w:val="21"/>
            <w:u w:val="single"/>
          </w:rPr>
          <w:t>judoikizama@gmail.com</w:t>
        </w:r>
      </w:hyperlink>
      <w:r>
        <w:rPr>
          <w:b/>
          <w:color w:val="1F497D"/>
          <w:sz w:val="21"/>
          <w:szCs w:val="21"/>
        </w:rPr>
        <w:t xml:space="preserve"> do 01.03.2022</w:t>
      </w:r>
    </w:p>
    <w:p w14:paraId="13D888EC" w14:textId="77777777" w:rsidR="00B6630A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F497D"/>
          <w:sz w:val="21"/>
          <w:szCs w:val="21"/>
        </w:rPr>
      </w:pPr>
      <w:r>
        <w:rPr>
          <w:b/>
          <w:color w:val="1F497D"/>
          <w:sz w:val="21"/>
          <w:szCs w:val="21"/>
        </w:rPr>
        <w:t>W potwierdzeniu przelewu wpisujemy ilość zgłoszonych zawodników, imię i nazwisko zawodnika, nazwa klubu, dane do faktury</w:t>
      </w:r>
    </w:p>
    <w:p w14:paraId="75098007" w14:textId="77777777" w:rsidR="00B6630A" w:rsidRPr="00E722FD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1F497D"/>
          <w:sz w:val="21"/>
          <w:szCs w:val="21"/>
          <w:u w:val="single"/>
        </w:rPr>
      </w:pPr>
      <w:r w:rsidRPr="00E722FD">
        <w:rPr>
          <w:b/>
          <w:color w:val="1F497D"/>
          <w:sz w:val="21"/>
          <w:szCs w:val="21"/>
          <w:u w:val="single"/>
        </w:rPr>
        <w:t>Przelew wysłany po terminie traktowany jest jako zgłoszenie po terminie rejestracji i jest dopłata 20zł za zawodnika</w:t>
      </w:r>
    </w:p>
    <w:p w14:paraId="08817286" w14:textId="77777777" w:rsidR="00B6630A" w:rsidRDefault="00000000">
      <w:pPr>
        <w:numPr>
          <w:ilvl w:val="0"/>
          <w:numId w:val="3"/>
        </w:numPr>
        <w:spacing w:line="360" w:lineRule="auto"/>
      </w:pPr>
      <w:r>
        <w:rPr>
          <w:b/>
          <w:sz w:val="21"/>
          <w:szCs w:val="21"/>
        </w:rPr>
        <w:t>Nagrody</w:t>
      </w:r>
      <w:r>
        <w:rPr>
          <w:sz w:val="21"/>
          <w:szCs w:val="21"/>
        </w:rPr>
        <w:t xml:space="preserve">: dyplomy za miejsca 1-3, medale za miejsca 1-3 </w:t>
      </w:r>
    </w:p>
    <w:p w14:paraId="69133A65" w14:textId="77777777" w:rsidR="00B663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b/>
          <w:color w:val="000000"/>
          <w:sz w:val="21"/>
          <w:szCs w:val="21"/>
        </w:rPr>
        <w:t>Program zawodów:</w:t>
      </w:r>
    </w:p>
    <w:p w14:paraId="21B42BFB" w14:textId="77777777" w:rsidR="00B6630A" w:rsidRDefault="00000000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06.03.2022 r. - niedziela</w:t>
      </w:r>
    </w:p>
    <w:p w14:paraId="1807F641" w14:textId="77777777" w:rsidR="00B6630A" w:rsidRDefault="00000000">
      <w:pPr>
        <w:spacing w:line="360" w:lineRule="auto"/>
        <w:rPr>
          <w:b/>
          <w:sz w:val="21"/>
          <w:szCs w:val="21"/>
        </w:rPr>
      </w:pPr>
      <w:bookmarkStart w:id="0" w:name="_Hlk126218854"/>
      <w:r>
        <w:rPr>
          <w:b/>
          <w:sz w:val="21"/>
          <w:szCs w:val="21"/>
        </w:rPr>
        <w:t>Dzieci U-16 :</w:t>
      </w:r>
    </w:p>
    <w:p w14:paraId="047EECB1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8.00 – 09.00 - waga dziewcząt i chłopców</w:t>
      </w:r>
    </w:p>
    <w:p w14:paraId="144AE3F2" w14:textId="77777777" w:rsidR="00B6630A" w:rsidRDefault="00000000">
      <w:pPr>
        <w:spacing w:line="360" w:lineRule="auto"/>
        <w:rPr>
          <w:sz w:val="21"/>
          <w:szCs w:val="21"/>
        </w:rPr>
      </w:pPr>
      <w:bookmarkStart w:id="1" w:name="_gjdgxs" w:colFirst="0" w:colLast="0"/>
      <w:bookmarkEnd w:id="1"/>
      <w:r>
        <w:rPr>
          <w:sz w:val="21"/>
          <w:szCs w:val="21"/>
        </w:rPr>
        <w:t>godz. 09.00-9.30 - weryfikacja list zważonych zawodników</w:t>
      </w:r>
    </w:p>
    <w:p w14:paraId="181783BF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09.30 – 10.00 - losowanie</w:t>
      </w:r>
    </w:p>
    <w:p w14:paraId="5925FF24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10.00 - początek walk eliminacyjnych dzieci chłopców i dziewcząt</w:t>
      </w:r>
    </w:p>
    <w:p w14:paraId="21B9F03B" w14:textId="77777777" w:rsidR="00B6630A" w:rsidRDefault="00000000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Dzieci U-10: </w:t>
      </w:r>
    </w:p>
    <w:p w14:paraId="7541CD57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8.00 – 9.00 – waga dziewcząt i chłopców</w:t>
      </w:r>
    </w:p>
    <w:p w14:paraId="786F6E80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09.00-9.30 - weryfikacja list zważonych zawodników</w:t>
      </w:r>
    </w:p>
    <w:p w14:paraId="65EF13EB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lastRenderedPageBreak/>
        <w:t>godz. 09.30 – 10.00 - losowanie</w:t>
      </w:r>
    </w:p>
    <w:p w14:paraId="55637A90" w14:textId="1E643E3F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10.00 - początek walk eliminacyjnych dzieci chłopców i dziewcząt</w:t>
      </w:r>
    </w:p>
    <w:p w14:paraId="6461CF96" w14:textId="77777777" w:rsidR="00B6630A" w:rsidRDefault="00000000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Dzieci U- 12:</w:t>
      </w:r>
    </w:p>
    <w:p w14:paraId="17658F34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godz.12.30 – 13.30 – waga</w:t>
      </w:r>
    </w:p>
    <w:p w14:paraId="2E336BF9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13.30 – 13.45 – Weryfikacja list zważonych zawodników</w:t>
      </w:r>
    </w:p>
    <w:p w14:paraId="05C1FE23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13.45 – 14.15 – losowanie</w:t>
      </w:r>
    </w:p>
    <w:p w14:paraId="7E3F2D8C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14.30 – początek walk</w:t>
      </w:r>
    </w:p>
    <w:p w14:paraId="58C353D6" w14:textId="77777777" w:rsidR="00B6630A" w:rsidRDefault="00000000">
      <w:pPr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Młodzicy i Młodziczki U-14</w:t>
      </w:r>
    </w:p>
    <w:p w14:paraId="58741BDF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16.00-16.45 – waga</w:t>
      </w:r>
    </w:p>
    <w:p w14:paraId="795E1FC3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16.45-17.15 – weryfikacja list zawodników i losowanie</w:t>
      </w:r>
    </w:p>
    <w:p w14:paraId="2AF56F4E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Godz. 17.30 - start walk eliminacyjnych i finałowych</w:t>
      </w:r>
    </w:p>
    <w:bookmarkEnd w:id="0"/>
    <w:p w14:paraId="24BBD9BB" w14:textId="77777777" w:rsidR="00B6630A" w:rsidRDefault="0000000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10. </w:t>
      </w:r>
      <w:r>
        <w:rPr>
          <w:b/>
          <w:sz w:val="21"/>
          <w:szCs w:val="21"/>
        </w:rPr>
        <w:t>Zgłoszenia:</w:t>
      </w:r>
    </w:p>
    <w:p w14:paraId="559C9EF8" w14:textId="2540F8D3" w:rsidR="00B6630A" w:rsidRDefault="00000000">
      <w:pPr>
        <w:spacing w:line="360" w:lineRule="auto"/>
        <w:rPr>
          <w:b/>
          <w:color w:val="FF0000"/>
          <w:sz w:val="21"/>
          <w:szCs w:val="21"/>
        </w:rPr>
      </w:pPr>
      <w:r>
        <w:rPr>
          <w:sz w:val="21"/>
          <w:szCs w:val="21"/>
        </w:rPr>
        <w:t xml:space="preserve">Zgłoszenie do dnia </w:t>
      </w:r>
      <w:r>
        <w:rPr>
          <w:b/>
          <w:sz w:val="21"/>
          <w:szCs w:val="21"/>
        </w:rPr>
        <w:t>01.03.2023 r</w:t>
      </w:r>
      <w:r>
        <w:rPr>
          <w:sz w:val="21"/>
          <w:szCs w:val="21"/>
        </w:rPr>
        <w:t xml:space="preserve">. do godz. </w:t>
      </w:r>
      <w:r w:rsidRPr="00124524">
        <w:rPr>
          <w:bCs/>
          <w:sz w:val="21"/>
          <w:szCs w:val="21"/>
        </w:rPr>
        <w:t>22.00 przez  panel zgłoszeniowy na stronie:</w:t>
      </w:r>
      <w:r w:rsidRPr="00124524">
        <w:rPr>
          <w:b/>
          <w:sz w:val="21"/>
          <w:szCs w:val="21"/>
        </w:rPr>
        <w:t xml:space="preserve">   </w:t>
      </w:r>
      <w:r w:rsidR="00E57C02" w:rsidRPr="00E57C02">
        <w:rPr>
          <w:b/>
          <w:sz w:val="21"/>
          <w:szCs w:val="21"/>
        </w:rPr>
        <w:t xml:space="preserve">www.judostream.eu </w:t>
      </w:r>
      <w:r w:rsidRPr="00E57C02">
        <w:rPr>
          <w:b/>
          <w:sz w:val="21"/>
          <w:szCs w:val="21"/>
        </w:rPr>
        <w:t xml:space="preserve">                </w:t>
      </w:r>
      <w:r w:rsidRPr="00E57C02">
        <w:rPr>
          <w:b/>
          <w:bCs/>
          <w:color w:val="FF0000"/>
        </w:rPr>
        <w:t>Zgłoszenia</w:t>
      </w:r>
      <w:r>
        <w:rPr>
          <w:b/>
          <w:color w:val="FF0000"/>
          <w:sz w:val="21"/>
          <w:szCs w:val="21"/>
        </w:rPr>
        <w:t xml:space="preserve"> dokonane po terminie dodatkowo płatne 20 zł</w:t>
      </w:r>
    </w:p>
    <w:p w14:paraId="5428DD9B" w14:textId="3ECA70DB" w:rsidR="00A32281" w:rsidRPr="00A32281" w:rsidRDefault="00000000">
      <w:pPr>
        <w:spacing w:line="360" w:lineRule="auto"/>
        <w:rPr>
          <w:b/>
          <w:color w:val="FF0000"/>
          <w:sz w:val="21"/>
          <w:szCs w:val="21"/>
        </w:rPr>
      </w:pPr>
      <w:r>
        <w:rPr>
          <w:b/>
          <w:color w:val="FF0000"/>
          <w:sz w:val="21"/>
          <w:szCs w:val="21"/>
        </w:rPr>
        <w:t>Nie ma możliwości zgłoszenia uczestnika zawodów w dniu turnieju</w:t>
      </w:r>
      <w:r w:rsidR="00C870C6">
        <w:rPr>
          <w:b/>
          <w:color w:val="FF0000"/>
          <w:sz w:val="21"/>
          <w:szCs w:val="21"/>
        </w:rPr>
        <w:t>.</w:t>
      </w:r>
    </w:p>
    <w:p w14:paraId="23044C27" w14:textId="6493E53E" w:rsidR="00B6630A" w:rsidRDefault="00000000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Zawody zostaną rozegrane na 7</w:t>
      </w:r>
      <w:r w:rsidR="00C41950">
        <w:rPr>
          <w:sz w:val="21"/>
          <w:szCs w:val="21"/>
        </w:rPr>
        <w:t>-8</w:t>
      </w:r>
      <w:r>
        <w:rPr>
          <w:sz w:val="21"/>
          <w:szCs w:val="21"/>
        </w:rPr>
        <w:t xml:space="preserve"> mat</w:t>
      </w:r>
      <w:r w:rsidR="00C41950">
        <w:rPr>
          <w:sz w:val="21"/>
          <w:szCs w:val="21"/>
        </w:rPr>
        <w:t>ach</w:t>
      </w:r>
      <w:r>
        <w:rPr>
          <w:sz w:val="21"/>
          <w:szCs w:val="21"/>
        </w:rPr>
        <w:t xml:space="preserve"> o wymiarach 5 x 5 m</w:t>
      </w:r>
    </w:p>
    <w:p w14:paraId="76EA489C" w14:textId="77584A76" w:rsidR="00B6630A" w:rsidRDefault="00000000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Wszyscy zawodnicy powinni posiadać ubezpieczenie N</w:t>
      </w:r>
      <w:r w:rsidR="00C41950">
        <w:rPr>
          <w:sz w:val="21"/>
          <w:szCs w:val="21"/>
        </w:rPr>
        <w:t>N</w:t>
      </w:r>
      <w:r>
        <w:rPr>
          <w:sz w:val="21"/>
          <w:szCs w:val="21"/>
        </w:rPr>
        <w:t>W.</w:t>
      </w:r>
    </w:p>
    <w:p w14:paraId="112D86F5" w14:textId="4B3CECE1" w:rsidR="00A32281" w:rsidRDefault="00A32281">
      <w:pPr>
        <w:numPr>
          <w:ilvl w:val="0"/>
          <w:numId w:val="2"/>
        </w:num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Zawodnicy zgłaszani są tylko i wyłącznie przez swój klub, nie </w:t>
      </w:r>
      <w:r w:rsidRPr="00F44045">
        <w:rPr>
          <w:sz w:val="21"/>
          <w:szCs w:val="21"/>
          <w:u w:val="single"/>
        </w:rPr>
        <w:t>przyjmujemy</w:t>
      </w:r>
      <w:r>
        <w:rPr>
          <w:sz w:val="21"/>
          <w:szCs w:val="21"/>
        </w:rPr>
        <w:t xml:space="preserve"> indywidualnych zgłoszeń. </w:t>
      </w:r>
    </w:p>
    <w:p w14:paraId="14F07DB6" w14:textId="77777777" w:rsidR="00B663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W zawodach nie ma tolerancji wagowej. (+100 g na bieliznę osobistą)</w:t>
      </w:r>
    </w:p>
    <w:p w14:paraId="69137E77" w14:textId="77777777" w:rsidR="00B663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Podczas ważenia zawodnik/czka musi posiadać bieliznę osobistą.</w:t>
      </w:r>
    </w:p>
    <w:p w14:paraId="2BE782C8" w14:textId="1F294876" w:rsidR="00B663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Zawody zostaną rozegrane wg. zatwierdzonych przez PZ Judo zasad walki dla tej grupy wiekowej. Zasady te znajdują się na stronie PZ Judo. </w:t>
      </w:r>
      <w:hyperlink r:id="rId8">
        <w:r>
          <w:rPr>
            <w:color w:val="0000FF"/>
            <w:sz w:val="21"/>
            <w:szCs w:val="21"/>
            <w:u w:val="single"/>
          </w:rPr>
          <w:t>http://web.pzjudo.pl/u18-u16-u14-u12-nowe-kategorie-wiekowe-i-przepisy-walki-w-2018-roku</w:t>
        </w:r>
      </w:hyperlink>
      <w:r>
        <w:rPr>
          <w:color w:val="000000"/>
          <w:sz w:val="21"/>
          <w:szCs w:val="21"/>
        </w:rPr>
        <w:t xml:space="preserve"> </w:t>
      </w:r>
    </w:p>
    <w:p w14:paraId="6B910D8B" w14:textId="77777777" w:rsidR="00B663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Zawody będą sędziowane zgodnie z obowiązującymi przepisami walki na 2019 rok.</w:t>
      </w:r>
    </w:p>
    <w:p w14:paraId="36C17400" w14:textId="0DCD9356" w:rsidR="00B663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Każdy zawodnik zobowiązany jest do wypełnienia załączonego oświadczenia podpisanego przez opiekuna prawnego.</w:t>
      </w:r>
    </w:p>
    <w:p w14:paraId="309F14EC" w14:textId="7BCE41B2" w:rsidR="00B6630A" w:rsidRPr="00B579E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bCs/>
          <w:sz w:val="21"/>
          <w:szCs w:val="21"/>
        </w:rPr>
      </w:pPr>
      <w:r w:rsidRPr="00B579E5">
        <w:rPr>
          <w:b/>
          <w:bCs/>
          <w:sz w:val="21"/>
          <w:szCs w:val="21"/>
        </w:rPr>
        <w:t xml:space="preserve">Rezerwacja posiłków na </w:t>
      </w:r>
      <w:r w:rsidR="00B579E5">
        <w:rPr>
          <w:b/>
          <w:bCs/>
          <w:sz w:val="21"/>
          <w:szCs w:val="21"/>
        </w:rPr>
        <w:t>s</w:t>
      </w:r>
      <w:r w:rsidRPr="00B579E5">
        <w:rPr>
          <w:b/>
          <w:bCs/>
          <w:sz w:val="21"/>
          <w:szCs w:val="21"/>
        </w:rPr>
        <w:t xml:space="preserve">ali: </w:t>
      </w:r>
      <w:r w:rsidRPr="00356A73">
        <w:rPr>
          <w:sz w:val="21"/>
          <w:szCs w:val="21"/>
        </w:rPr>
        <w:t>Matulkacatering@gmail.com</w:t>
      </w:r>
    </w:p>
    <w:p w14:paraId="61F2628C" w14:textId="77777777" w:rsidR="00B6630A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1"/>
          <w:szCs w:val="21"/>
        </w:rPr>
      </w:pPr>
      <w:r w:rsidRPr="00B579E5">
        <w:rPr>
          <w:b/>
          <w:bCs/>
          <w:color w:val="000000"/>
          <w:sz w:val="21"/>
          <w:szCs w:val="21"/>
        </w:rPr>
        <w:t>Zakwaterowanie dla zainteresowanych ekip:</w:t>
      </w:r>
      <w:r>
        <w:rPr>
          <w:color w:val="000000"/>
          <w:sz w:val="21"/>
          <w:szCs w:val="21"/>
        </w:rPr>
        <w:t xml:space="preserve"> Hotel De Silva Piaseczno</w:t>
      </w:r>
    </w:p>
    <w:p w14:paraId="2ABB7345" w14:textId="77777777" w:rsidR="00B6630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FF0000"/>
          <w:sz w:val="21"/>
          <w:szCs w:val="21"/>
        </w:rPr>
      </w:pPr>
      <w:r>
        <w:rPr>
          <w:color w:val="000000"/>
          <w:sz w:val="21"/>
          <w:szCs w:val="21"/>
        </w:rPr>
        <w:t xml:space="preserve">W koszt noclegu wliczone śniadanie: rezerwacje na </w:t>
      </w:r>
      <w:hyperlink r:id="rId9">
        <w:r>
          <w:rPr>
            <w:color w:val="0000FF"/>
            <w:sz w:val="21"/>
            <w:szCs w:val="21"/>
            <w:u w:val="single"/>
          </w:rPr>
          <w:t>b.pylak@desilva.pl</w:t>
        </w:r>
      </w:hyperlink>
    </w:p>
    <w:p w14:paraId="7441F2CF" w14:textId="77777777" w:rsidR="00B6630A" w:rsidRDefault="00000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Możliwość spania na macie kontakt: 506-143-100</w:t>
      </w:r>
    </w:p>
    <w:p w14:paraId="210CD9C0" w14:textId="77777777" w:rsidR="00B6630A" w:rsidRDefault="00B6630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rPr>
          <w:color w:val="FF0000"/>
          <w:sz w:val="21"/>
          <w:szCs w:val="21"/>
        </w:rPr>
      </w:pPr>
    </w:p>
    <w:p w14:paraId="050A599E" w14:textId="77777777" w:rsidR="00B6630A" w:rsidRDefault="00000000">
      <w:pPr>
        <w:spacing w:line="360" w:lineRule="auto"/>
        <w:rPr>
          <w:b/>
          <w:i/>
          <w:sz w:val="21"/>
          <w:szCs w:val="21"/>
        </w:rPr>
      </w:pP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i/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b/>
          <w:i/>
          <w:sz w:val="21"/>
          <w:szCs w:val="21"/>
        </w:rPr>
        <w:t>Organizator</w:t>
      </w:r>
    </w:p>
    <w:sectPr w:rsidR="00B6630A">
      <w:pgSz w:w="11906" w:h="16838"/>
      <w:pgMar w:top="568" w:right="566" w:bottom="426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23B6B"/>
    <w:multiLevelType w:val="multilevel"/>
    <w:tmpl w:val="62B88FEA"/>
    <w:lvl w:ilvl="0">
      <w:start w:val="2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A21FF"/>
    <w:multiLevelType w:val="multilevel"/>
    <w:tmpl w:val="B9E89D1A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55420B6"/>
    <w:multiLevelType w:val="multilevel"/>
    <w:tmpl w:val="2A5EB2E6"/>
    <w:lvl w:ilvl="0">
      <w:start w:val="1"/>
      <w:numFmt w:val="decimal"/>
      <w:lvlText w:val="%1. "/>
      <w:lvlJc w:val="left"/>
      <w:pPr>
        <w:ind w:left="283" w:hanging="283"/>
      </w:pPr>
      <w:rPr>
        <w:rFonts w:ascii="Arial" w:eastAsia="Arial" w:hAnsi="Arial" w:cs="Arial"/>
        <w:b w:val="0"/>
        <w:i w:val="0"/>
        <w:sz w:val="24"/>
        <w:szCs w:val="24"/>
        <w:u w:val="no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38155870">
    <w:abstractNumId w:val="0"/>
  </w:num>
  <w:num w:numId="2" w16cid:durableId="432238878">
    <w:abstractNumId w:val="1"/>
  </w:num>
  <w:num w:numId="3" w16cid:durableId="1333145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0A"/>
    <w:rsid w:val="000C6216"/>
    <w:rsid w:val="00124524"/>
    <w:rsid w:val="00283FD6"/>
    <w:rsid w:val="00356A73"/>
    <w:rsid w:val="0059652A"/>
    <w:rsid w:val="00991552"/>
    <w:rsid w:val="00A32281"/>
    <w:rsid w:val="00B579E5"/>
    <w:rsid w:val="00B6630A"/>
    <w:rsid w:val="00C41950"/>
    <w:rsid w:val="00C870C6"/>
    <w:rsid w:val="00E57C02"/>
    <w:rsid w:val="00E722FD"/>
    <w:rsid w:val="00F4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01D7"/>
  <w15:docId w15:val="{41A29600-93C5-4C4E-BCE8-DE3A2B9C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jc w:val="center"/>
      <w:outlineLvl w:val="1"/>
    </w:pPr>
    <w:rPr>
      <w:b/>
      <w:i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pzjudo.pl/u18-u16-u14-u12-nowe-kategorie-wiekowe-i-przepisy-walki-w-2018-rok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doikiza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.pylak@desilv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RAKOWSKA</dc:creator>
  <cp:lastModifiedBy>KINGA RAKOWSKA</cp:lastModifiedBy>
  <cp:revision>13</cp:revision>
  <cp:lastPrinted>2023-02-02T08:04:00Z</cp:lastPrinted>
  <dcterms:created xsi:type="dcterms:W3CDTF">2023-02-02T07:52:00Z</dcterms:created>
  <dcterms:modified xsi:type="dcterms:W3CDTF">2023-02-02T08:08:00Z</dcterms:modified>
</cp:coreProperties>
</file>